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9" w:beforeLines="50" w:after="269" w:afterLines="50" w:line="58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color w:val="auto"/>
          <w:kern w:val="2"/>
          <w:sz w:val="44"/>
          <w:szCs w:val="44"/>
          <w:lang w:val="en-US" w:eastAsia="zh-CN" w:bidi="ar-SA"/>
        </w:rPr>
        <w:t>推荐名额分配表</w:t>
      </w:r>
    </w:p>
    <w:tbl>
      <w:tblPr>
        <w:tblStyle w:val="5"/>
        <w:tblW w:w="91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3"/>
        <w:gridCol w:w="965"/>
        <w:gridCol w:w="1758"/>
        <w:gridCol w:w="1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83" w:type="dxa"/>
            <w:vMerge w:val="restart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1016635</wp:posOffset>
                      </wp:positionH>
                      <wp:positionV relativeFrom="paragraph">
                        <wp:posOffset>32385</wp:posOffset>
                      </wp:positionV>
                      <wp:extent cx="2205990" cy="1578610"/>
                      <wp:effectExtent l="2540" t="3810" r="20320" b="17780"/>
                      <wp:wrapNone/>
                      <wp:docPr id="2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5990" cy="157861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80.05pt;margin-top:2.55pt;height:124.3pt;width:173.7pt;z-index:251659264;mso-width-relative:page;mso-height-relative:page;" filled="f" stroked="t" coordsize="21600,21600" o:gfxdata="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WNni41wAAAAkBAAAPAAAAAAAAAAEAIAAAACIAAABkcnMvZG93bnJldi54bWxQSwECFAAUAAAA&#10;CACHTuJACDh9Pe8BAACuAwAADgAAAAAAAAABACAAAAAmAQAAZHJzL2Uyb0RvYy54bWxQSwUGAAAA&#10;AAYABgBZAQAAhwUAAAAA&#10;">
                      <v:path arrowok="t"/>
                      <v:fill on="f" focussize="0,0"/>
                      <v:stroke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</w:rPr>
              <w:t xml:space="preserve">            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  <w:lang w:eastAsia="zh-CN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  <w:lang w:eastAsia="zh-CN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  <w:lang w:val="en-US" w:eastAsia="zh-CN"/>
              </w:rPr>
              <w:t xml:space="preserve">   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211455</wp:posOffset>
                      </wp:positionV>
                      <wp:extent cx="3306445" cy="1006475"/>
                      <wp:effectExtent l="1270" t="4445" r="6985" b="17780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06445" cy="100647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6.6pt;margin-top:16.65pt;height:79.25pt;width:260.35pt;z-index:251658240;mso-width-relative:page;mso-height-relative:page;" filled="f" stroked="t" coordsize="21600,21600" o:gfxdata="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NKV&#10;1aTZAAAACgEAAA8AAAAAAAAAAQAgAAAAIgAAAGRycy9kb3ducmV2LnhtbFBLAQIUABQAAAAIAIdO&#10;4kD3M39a6QEAAK4DAAAOAAAAAAAAAAEAIAAAACgBAABkcnMvZTJvRG9jLnhtbFBLBQYAAAAABgAG&#10;AFkBAACDBQAAAAA=&#10;">
                      <v:path arrowok="t"/>
                      <v:fill on="f" focussize="0,0"/>
                      <v:stroke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  <w:lang w:val="en-US" w:eastAsia="zh-CN"/>
              </w:rPr>
              <w:t xml:space="preserve">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  <w:lang w:eastAsia="zh-CN"/>
              </w:rPr>
              <w:t>类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  <w:lang w:val="en-US" w:eastAsia="zh-CN"/>
              </w:rPr>
              <w:t xml:space="preserve">               数 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  <w:lang w:val="en-US" w:eastAsia="zh-CN"/>
              </w:rPr>
              <w:t xml:space="preserve">       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  <w:lang w:eastAsia="zh-CN"/>
              </w:rPr>
              <w:t>单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  <w:lang w:eastAsia="zh-CN"/>
              </w:rPr>
              <w:t>位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96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  <w:lang w:eastAsia="zh-CN"/>
              </w:rPr>
              <w:t>团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  <w:lang w:eastAsia="zh-CN"/>
              </w:rPr>
              <w:t>队</w:t>
            </w:r>
          </w:p>
        </w:tc>
        <w:tc>
          <w:tcPr>
            <w:tcW w:w="175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  <w:lang w:val="en-US" w:eastAsia="zh-CN"/>
              </w:rPr>
              <w:t>40周岁以下（1985年1月1日及之后出生）</w:t>
            </w:r>
          </w:p>
        </w:tc>
        <w:tc>
          <w:tcPr>
            <w:tcW w:w="124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  <w:lang w:eastAsia="zh-CN"/>
              </w:rPr>
              <w:t>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83" w:type="dxa"/>
            <w:vMerge w:val="continue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965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1758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1242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8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  <w:lang w:val="en-US" w:eastAsia="zh-CN"/>
              </w:rPr>
              <w:t>郑州市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  <w:lang w:val="en-US" w:eastAsia="zh-CN"/>
              </w:rPr>
              <w:t>不少于3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8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  <w:lang w:val="en-US" w:eastAsia="zh-CN"/>
              </w:rPr>
              <w:t>洛阳市、新乡市各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  <w:lang w:val="en-US" w:eastAsia="zh-CN"/>
              </w:rPr>
              <w:t>不少于2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8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  <w:lang w:val="en-US" w:eastAsia="zh-CN"/>
              </w:rPr>
              <w:t>其他省辖市、济源示范区、航空港区各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  <w:lang w:val="en-US" w:eastAsia="zh-CN"/>
              </w:rPr>
              <w:t>不少于1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518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  <w:lang w:val="en-US" w:eastAsia="zh-CN"/>
              </w:rPr>
              <w:t>郑州大学（含附属医院）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  <w:lang w:val="en-US" w:eastAsia="zh-CN"/>
              </w:rPr>
              <w:t>3（其中附属医院1）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  <w:lang w:val="en-US" w:eastAsia="zh-CN"/>
              </w:rPr>
              <w:t>不少于7（其中附属医院不少于3）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  <w:lang w:val="en-US" w:eastAsia="zh-CN"/>
              </w:rPr>
              <w:t>35（其中附属医院15）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8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  <w:lang w:val="en-US" w:eastAsia="zh-CN"/>
              </w:rPr>
              <w:t>河南大学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  <w:lang w:val="en-US" w:eastAsia="zh-CN"/>
              </w:rPr>
              <w:t>不少于3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518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  <w:lang w:val="en-US" w:eastAsia="zh-CN"/>
              </w:rPr>
              <w:t>省卫健委、省科学院、省农科院、河南农业大学、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  <w:lang w:val="en-US" w:eastAsia="zh-CN"/>
              </w:rPr>
              <w:t>河南师范大学、河南工业大学、河南科技大学、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  <w:lang w:val="en-US" w:eastAsia="zh-CN"/>
              </w:rPr>
              <w:t>河南理工大学、华北水利水电大学、河南中医药大学、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  <w:lang w:val="en-US" w:eastAsia="zh-CN"/>
              </w:rPr>
              <w:t>解放军战略支援部队信息工程大学各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  <w:lang w:val="en-US" w:eastAsia="zh-CN"/>
              </w:rPr>
              <w:t>不少于2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518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  <w:lang w:val="en-US" w:eastAsia="zh-CN"/>
              </w:rPr>
              <w:t>其他省直部门、其他省管高校、国家高新区、一流高校（科研院所）郑州研究院、省实验室、省医科院各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  <w:lang w:val="en-US" w:eastAsia="zh-CN"/>
              </w:rPr>
              <w:t>不少于1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14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1"/>
                <w:szCs w:val="21"/>
                <w:lang w:val="en-US" w:eastAsia="zh-CN"/>
              </w:rPr>
              <w:t>人工智能、量子信息、集成电路、生物育种等前沿领域和解决“卡脖子”关键核心技术人才，不占单位分配名额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DF7844"/>
    <w:rsid w:val="0CBE021A"/>
    <w:rsid w:val="1ADF7844"/>
    <w:rsid w:val="368D5265"/>
    <w:rsid w:val="64C50B22"/>
    <w:rsid w:val="6CBA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99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2"/>
    <w:qFormat/>
    <w:uiPriority w:val="0"/>
    <w:pPr>
      <w:widowControl w:val="0"/>
      <w:adjustRightInd w:val="0"/>
      <w:spacing w:line="360" w:lineRule="auto"/>
      <w:jc w:val="both"/>
      <w:textAlignment w:val="baseline"/>
    </w:pPr>
    <w:rPr>
      <w:rFonts w:ascii="楷体_GB2312" w:hAnsi="Calibri" w:eastAsia="楷体_GB2312" w:cs="Times New Roman"/>
      <w:kern w:val="44"/>
      <w:sz w:val="28"/>
      <w:szCs w:val="20"/>
      <w:lang w:val="en-US" w:eastAsia="zh-CN" w:bidi="ar-SA"/>
    </w:rPr>
  </w:style>
  <w:style w:type="paragraph" w:styleId="4">
    <w:name w:val="Body Text First Indent"/>
    <w:qFormat/>
    <w:uiPriority w:val="0"/>
    <w:pPr>
      <w:widowControl w:val="0"/>
      <w:spacing w:after="120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2025-09-04T04:49:00Z</dcterms:created>
  <dc:creator>Administrator</dc:creator>
  <cp:lastModifiedBy>Administrator</cp:lastModifiedBy>
  <dcterms:modified xsi:type="dcterms:W3CDTF">2025-09-04T04:50:12Z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